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Title"/>
      </w:pPr>
      <w:r>
        <w:t>上海金山做深做实警示教育 深化认识筑牢廉洁防线</w:t>
      </w:r>
    </w:p>
    <w:p>
      <w:r>
        <w:t>来源网站: 上海纪检监察 (上海)</w:t>
      </w:r>
    </w:p>
    <w:p>
      <w:r>
        <w:t>原始链接: https://www.shjjjc.gov.cn/shsjjjcw/xcjy/content/cbafdbdc-875a-443d-a734-fe7b10543182.html</w:t>
      </w:r>
    </w:p>
    <w:p>
      <w:r>
        <w:t>发布时间: 2025-07-07 16:00:00</w:t>
      </w:r>
    </w:p>
    <w:p>
      <w:r>
        <w:t>作者: 未知</w:t>
      </w:r>
    </w:p>
    <w:p>
      <w:r>
        <w:t>匹配关键字: 反腐倡廉</w:t>
      </w:r>
    </w:p>
    <w:p>
      <w:r>
        <w:t>爬取时间: 2025-10-31 01:47:46</w:t>
      </w:r>
    </w:p>
    <w:p>
      <w:pPr>
        <w:pStyle w:val="Heading1"/>
      </w:pPr>
      <w:r>
        <w:t>正文</w:t>
      </w:r>
    </w:p>
    <w:p>
      <w:r>
        <w:t>近日，上海市金山区纪委监委组织150余名新提任区管干部及家属走进法庭，旁听职务犯罪庭审。庭审结束后，该区纪委监委主要负责同志在集体廉政谈话会上结合案例剖析根源，强调家风建设的重要性，嘱咐干部家属当好“廉内助”、守好“幸福门”。</w:t>
      </w:r>
    </w:p>
    <w:p>
      <w:r>
        <w:t>此次活动是金山区纪委监委开展“家庭助廉”行动的重要环节。该区纪委监委把警示教育作为家风建设的重要一环，通过组织参加旁听庭审、签订廉洁承诺书等形式，让党员干部及家属深刻认识家风不正带来的危害，引导家属当好家庭“监督员”，筑牢拒腐防变思想防线。</w:t>
      </w:r>
    </w:p>
    <w:p>
      <w:r>
        <w:t>着眼于扩大警示教育覆盖面，金山区纪委监委梳理典型案例资源，剖析问题根源，分领域制作警示教育片、编印忏悔录，以情景再现的形式还原违纪违法人员从思想滑坡到最终犯罪的全过程。同时，聚焦“关键少数”、新提任干部、年轻干部等群体，分层分类召开警示教育大会、组织旁听庭审，并结合“听庭+谈话”、纪法解读、风险排查等方式，深化干部思想认识。</w:t>
      </w:r>
    </w:p>
    <w:p>
      <w:r>
        <w:t>同时，该区纪委监委升级区反腐倡廉警示教育基地，联合教育、国资系统探索建设行业性警示教育示范点。今年以来，全区运用各级阵地开展活动160余场，受教育党员干部超5000人次。（通讯员 缪广霞）</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